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6B2" w:rsidRPr="004365A0" w:rsidRDefault="00F376B2" w:rsidP="00F376B2">
      <w:pPr>
        <w:spacing w:after="0"/>
        <w:jc w:val="center"/>
        <w:rPr>
          <w:rFonts w:cstheme="minorHAnsi"/>
          <w:b/>
          <w:sz w:val="24"/>
          <w:szCs w:val="24"/>
        </w:rPr>
      </w:pPr>
      <w:r w:rsidRPr="004365A0">
        <w:rPr>
          <w:rFonts w:cstheme="minorHAnsi"/>
          <w:b/>
          <w:sz w:val="24"/>
          <w:szCs w:val="24"/>
        </w:rPr>
        <w:t>La section sportive scolaire de course d’orientation du lycée Honoré d’Urfé à St-Etienne</w:t>
      </w:r>
    </w:p>
    <w:p w:rsidR="00F376B2" w:rsidRPr="004365A0" w:rsidRDefault="00F376B2" w:rsidP="00F376B2">
      <w:pPr>
        <w:spacing w:after="0"/>
        <w:rPr>
          <w:rFonts w:cstheme="minorHAnsi"/>
          <w:b/>
          <w:sz w:val="24"/>
          <w:szCs w:val="24"/>
        </w:rPr>
      </w:pPr>
    </w:p>
    <w:p w:rsidR="00F376B2" w:rsidRDefault="00F376B2" w:rsidP="00F376B2">
      <w:pPr>
        <w:spacing w:after="0"/>
        <w:jc w:val="center"/>
        <w:rPr>
          <w:rFonts w:cstheme="minorHAnsi"/>
        </w:rPr>
      </w:pPr>
      <w:r>
        <w:rPr>
          <w:noProof/>
        </w:rPr>
        <w:drawing>
          <wp:inline distT="0" distB="0" distL="0" distR="0" wp14:anchorId="065D8127" wp14:editId="4C3075AE">
            <wp:extent cx="3557181" cy="240792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4391" cy="2419570"/>
                    </a:xfrm>
                    <a:prstGeom prst="rect">
                      <a:avLst/>
                    </a:prstGeom>
                    <a:noFill/>
                    <a:ln>
                      <a:noFill/>
                    </a:ln>
                  </pic:spPr>
                </pic:pic>
              </a:graphicData>
            </a:graphic>
          </wp:inline>
        </w:drawing>
      </w:r>
      <w:r>
        <w:rPr>
          <w:rFonts w:cstheme="minorHAnsi"/>
        </w:rPr>
        <w:t xml:space="preserve">  </w:t>
      </w:r>
      <w:r w:rsidRPr="004365A0">
        <w:rPr>
          <w:rFonts w:cstheme="minorHAnsi"/>
          <w:i/>
        </w:rPr>
        <w:t>Promo rentrée 2018</w:t>
      </w:r>
    </w:p>
    <w:p w:rsidR="00F376B2" w:rsidRDefault="00F376B2" w:rsidP="00F376B2">
      <w:pPr>
        <w:spacing w:after="0"/>
        <w:rPr>
          <w:rFonts w:cstheme="minorHAnsi"/>
        </w:rPr>
      </w:pPr>
    </w:p>
    <w:p w:rsidR="00F376B2" w:rsidRPr="002F56A9" w:rsidRDefault="00F376B2" w:rsidP="00F376B2">
      <w:pPr>
        <w:spacing w:after="0"/>
        <w:rPr>
          <w:rFonts w:cstheme="minorHAnsi"/>
        </w:rPr>
      </w:pPr>
    </w:p>
    <w:p w:rsidR="00F376B2" w:rsidRDefault="00F376B2" w:rsidP="00F376B2">
      <w:pPr>
        <w:spacing w:after="0"/>
        <w:jc w:val="both"/>
        <w:rPr>
          <w:rFonts w:cstheme="minorHAnsi"/>
        </w:rPr>
      </w:pPr>
      <w:r w:rsidRPr="002F56A9">
        <w:rPr>
          <w:rFonts w:cstheme="minorHAnsi"/>
        </w:rPr>
        <w:tab/>
      </w:r>
      <w:r w:rsidRPr="002F56A9">
        <w:rPr>
          <w:rFonts w:cstheme="minorHAnsi"/>
          <w:i/>
        </w:rPr>
        <w:t>Un petit retour en arrière</w:t>
      </w:r>
      <w:r w:rsidRPr="002F56A9">
        <w:rPr>
          <w:rFonts w:cstheme="minorHAnsi"/>
        </w:rPr>
        <w:t xml:space="preserve"> : cette section a vu le jour il y a 8 ans grâce à une étroite collaboration entre Hervé Bodelet, à l’époque Président du CDCO42 et Président du NOSE et Véronique Héritier, enseignante d’EPS au lycée. Depuis, le partenariat entre ces </w:t>
      </w:r>
      <w:r>
        <w:rPr>
          <w:rFonts w:cstheme="minorHAnsi"/>
        </w:rPr>
        <w:t>trois</w:t>
      </w:r>
      <w:r w:rsidRPr="002F56A9">
        <w:rPr>
          <w:rFonts w:cstheme="minorHAnsi"/>
        </w:rPr>
        <w:t xml:space="preserve"> instances</w:t>
      </w:r>
      <w:r>
        <w:rPr>
          <w:rFonts w:cstheme="minorHAnsi"/>
        </w:rPr>
        <w:t xml:space="preserve"> ainsi que la Ligue AURA</w:t>
      </w:r>
      <w:r w:rsidRPr="002F56A9">
        <w:rPr>
          <w:rFonts w:cstheme="minorHAnsi"/>
        </w:rPr>
        <w:t> n’a cessé d’exister</w:t>
      </w:r>
      <w:r>
        <w:rPr>
          <w:rFonts w:cstheme="minorHAnsi"/>
        </w:rPr>
        <w:t xml:space="preserve"> et de se renforcer. Le travail avec la fédération française de course d’orientation s’est également développé et devient fructueux</w:t>
      </w:r>
      <w:r w:rsidRPr="002F56A9">
        <w:rPr>
          <w:rFonts w:cstheme="minorHAnsi"/>
        </w:rPr>
        <w:t xml:space="preserve">. L’implication de tous et l’engouement des jeunes ont tiré cette section vers le plus haut niveau. </w:t>
      </w:r>
    </w:p>
    <w:p w:rsidR="00F376B2" w:rsidRPr="002F56A9" w:rsidRDefault="00F376B2" w:rsidP="00F376B2">
      <w:pPr>
        <w:spacing w:after="0"/>
        <w:jc w:val="both"/>
        <w:rPr>
          <w:rFonts w:cstheme="minorHAnsi"/>
        </w:rPr>
      </w:pPr>
    </w:p>
    <w:p w:rsidR="00F376B2" w:rsidRDefault="00F376B2" w:rsidP="00F376B2">
      <w:pPr>
        <w:spacing w:after="0"/>
        <w:jc w:val="both"/>
        <w:rPr>
          <w:rFonts w:cstheme="minorHAnsi"/>
        </w:rPr>
      </w:pPr>
      <w:r w:rsidRPr="002F56A9">
        <w:rPr>
          <w:rFonts w:cstheme="minorHAnsi"/>
        </w:rPr>
        <w:t>L’intérêt d’une section est de permettre aux jeunes de pouvoir s’entrainer sur</w:t>
      </w:r>
      <w:r w:rsidRPr="00CC4373">
        <w:rPr>
          <w:rFonts w:cstheme="minorHAnsi"/>
          <w:i/>
        </w:rPr>
        <w:t xml:space="preserve"> le temps scolaire</w:t>
      </w:r>
      <w:r w:rsidRPr="002F56A9">
        <w:rPr>
          <w:rFonts w:cstheme="minorHAnsi"/>
        </w:rPr>
        <w:t xml:space="preserve">. Bien sûr, les </w:t>
      </w:r>
      <w:r>
        <w:rPr>
          <w:rFonts w:cstheme="minorHAnsi"/>
        </w:rPr>
        <w:t>trois</w:t>
      </w:r>
      <w:r w:rsidRPr="002F56A9">
        <w:rPr>
          <w:rFonts w:cstheme="minorHAnsi"/>
        </w:rPr>
        <w:t xml:space="preserve"> entrainements proposés dans ce cadre sont complét</w:t>
      </w:r>
      <w:r>
        <w:rPr>
          <w:rFonts w:cstheme="minorHAnsi"/>
        </w:rPr>
        <w:t>és</w:t>
      </w:r>
      <w:r w:rsidRPr="002F56A9">
        <w:rPr>
          <w:rFonts w:cstheme="minorHAnsi"/>
        </w:rPr>
        <w:t xml:space="preserve"> par d’autres le we ou la semaine selon le niveau et les objectifs de chacun. </w:t>
      </w:r>
    </w:p>
    <w:p w:rsidR="00F376B2" w:rsidRPr="002F56A9" w:rsidRDefault="00F376B2" w:rsidP="00F376B2">
      <w:pPr>
        <w:spacing w:after="0"/>
        <w:jc w:val="both"/>
        <w:rPr>
          <w:rFonts w:cstheme="minorHAnsi"/>
        </w:rPr>
      </w:pPr>
    </w:p>
    <w:p w:rsidR="00F376B2" w:rsidRPr="00CC4373" w:rsidRDefault="00F376B2" w:rsidP="00F376B2">
      <w:pPr>
        <w:spacing w:after="0"/>
        <w:jc w:val="both"/>
        <w:rPr>
          <w:rFonts w:cstheme="minorHAnsi"/>
          <w:i/>
        </w:rPr>
      </w:pPr>
      <w:r w:rsidRPr="00CC4373">
        <w:rPr>
          <w:rFonts w:cstheme="minorHAnsi"/>
          <w:i/>
        </w:rPr>
        <w:t>Les 3 entrainements</w:t>
      </w:r>
    </w:p>
    <w:p w:rsidR="00F376B2" w:rsidRPr="002F56A9" w:rsidRDefault="00F376B2" w:rsidP="00F376B2">
      <w:pPr>
        <w:numPr>
          <w:ilvl w:val="1"/>
          <w:numId w:val="1"/>
        </w:numPr>
        <w:spacing w:after="0" w:line="240" w:lineRule="auto"/>
        <w:jc w:val="both"/>
        <w:rPr>
          <w:rFonts w:eastAsia="Times New Roman" w:cstheme="minorHAnsi"/>
          <w:lang w:eastAsia="fr-FR"/>
        </w:rPr>
      </w:pPr>
      <w:r w:rsidRPr="002F56A9">
        <w:rPr>
          <w:rFonts w:eastAsia="Times New Roman" w:cstheme="minorHAnsi"/>
          <w:lang w:eastAsia="fr-FR"/>
        </w:rPr>
        <w:t>le mardi de 15h à 18h : entraînements techniques en terrains proches ou sur des terrains plus éloignés en nature (déplacement en autocar ou à pied), encadrés par JB Bourrin (CTD42) et V.Héritier.</w:t>
      </w:r>
    </w:p>
    <w:p w:rsidR="00F376B2" w:rsidRPr="00CE4247" w:rsidRDefault="00F376B2" w:rsidP="00F376B2">
      <w:pPr>
        <w:numPr>
          <w:ilvl w:val="1"/>
          <w:numId w:val="1"/>
        </w:numPr>
        <w:spacing w:after="0" w:line="240" w:lineRule="auto"/>
        <w:jc w:val="both"/>
        <w:rPr>
          <w:rFonts w:eastAsia="Times New Roman" w:cstheme="minorHAnsi"/>
          <w:lang w:eastAsia="fr-FR"/>
        </w:rPr>
      </w:pPr>
      <w:r w:rsidRPr="002F56A9">
        <w:rPr>
          <w:rFonts w:eastAsia="Times New Roman" w:cstheme="minorHAnsi"/>
          <w:lang w:eastAsia="fr-FR"/>
        </w:rPr>
        <w:t xml:space="preserve">le mercredi, dans le cadre de l’Association Sportive (ouverte à tous les élèves du lycée), de 14h à 17h, en nature (déplacement en autocar) : séances techniques </w:t>
      </w:r>
      <w:r>
        <w:rPr>
          <w:rFonts w:eastAsia="Times New Roman" w:cstheme="minorHAnsi"/>
          <w:lang w:eastAsia="fr-FR"/>
        </w:rPr>
        <w:t>mutualisées avec le club. Les jeunes d’un niveau orange et plus rejoignent le groupe de la section et ceux d’un niveau vert, bleu et jaune, le groupe d’Hervé et Yves. Ce partenariat trouve tout son sens pour l’émulation de chacun et l’obtention de progrès.</w:t>
      </w:r>
    </w:p>
    <w:p w:rsidR="00F376B2" w:rsidRPr="002F56A9" w:rsidRDefault="00F376B2" w:rsidP="00F376B2">
      <w:pPr>
        <w:numPr>
          <w:ilvl w:val="1"/>
          <w:numId w:val="1"/>
        </w:numPr>
        <w:spacing w:after="0" w:line="240" w:lineRule="auto"/>
        <w:jc w:val="both"/>
        <w:rPr>
          <w:rFonts w:eastAsia="Times New Roman" w:cstheme="minorHAnsi"/>
          <w:lang w:eastAsia="fr-FR"/>
        </w:rPr>
      </w:pPr>
      <w:r w:rsidRPr="002F56A9">
        <w:rPr>
          <w:rFonts w:eastAsia="Times New Roman" w:cstheme="minorHAnsi"/>
          <w:lang w:eastAsia="fr-FR"/>
        </w:rPr>
        <w:t xml:space="preserve">le jeudi de 17h à 18h30 : séance de Préparation Physique Générale ou Spécifique, au lycée </w:t>
      </w:r>
      <w:r>
        <w:rPr>
          <w:rFonts w:eastAsia="Times New Roman" w:cstheme="minorHAnsi"/>
          <w:lang w:eastAsia="fr-FR"/>
        </w:rPr>
        <w:t xml:space="preserve">(stade F.Grail ou gymnase) </w:t>
      </w:r>
      <w:r w:rsidRPr="002F56A9">
        <w:rPr>
          <w:rFonts w:eastAsia="Times New Roman" w:cstheme="minorHAnsi"/>
          <w:lang w:eastAsia="fr-FR"/>
        </w:rPr>
        <w:t>encadrée par V. Héritier</w:t>
      </w:r>
    </w:p>
    <w:p w:rsidR="00F376B2" w:rsidRDefault="00F376B2" w:rsidP="00F376B2">
      <w:pPr>
        <w:spacing w:after="0" w:line="240" w:lineRule="auto"/>
        <w:jc w:val="both"/>
        <w:rPr>
          <w:rFonts w:eastAsia="Times New Roman" w:cstheme="minorHAnsi"/>
          <w:b/>
          <w:lang w:eastAsia="fr-FR"/>
        </w:rPr>
      </w:pPr>
    </w:p>
    <w:p w:rsidR="00F376B2" w:rsidRPr="00E764B1" w:rsidRDefault="00F376B2" w:rsidP="00F376B2">
      <w:pPr>
        <w:spacing w:after="0" w:line="240" w:lineRule="auto"/>
        <w:jc w:val="both"/>
        <w:rPr>
          <w:rFonts w:eastAsia="Times New Roman" w:cstheme="minorHAnsi"/>
          <w:i/>
          <w:lang w:eastAsia="fr-FR"/>
        </w:rPr>
      </w:pPr>
      <w:r w:rsidRPr="00E764B1">
        <w:rPr>
          <w:rFonts w:eastAsia="Times New Roman" w:cstheme="minorHAnsi"/>
          <w:i/>
          <w:lang w:eastAsia="fr-FR"/>
        </w:rPr>
        <w:t>Le recrutement </w:t>
      </w:r>
    </w:p>
    <w:p w:rsidR="00F376B2" w:rsidRDefault="00F376B2" w:rsidP="00F376B2">
      <w:pPr>
        <w:spacing w:after="0" w:line="240" w:lineRule="auto"/>
        <w:jc w:val="both"/>
        <w:rPr>
          <w:rFonts w:eastAsia="Times New Roman" w:cstheme="minorHAnsi"/>
          <w:lang w:eastAsia="fr-FR"/>
        </w:rPr>
      </w:pPr>
      <w:r>
        <w:rPr>
          <w:rFonts w:eastAsia="Times New Roman" w:cstheme="minorHAnsi"/>
          <w:lang w:eastAsia="fr-FR"/>
        </w:rPr>
        <w:tab/>
        <w:t>Actuellement le recrutement est large puisqu’il dépasse la région Rhône-Alpes Auvergne. A terme, nous souhaitons recruter davantage de ligériens, à condition qu’ils aient le niveau, puisque le CDCO42 investit beaucoup de moyens. A la rentrée 2019, 7 élèves seront accueillis en classe de seconde - l’effectif total ne pouvant dépasser 21 élèves sur les 3 niveaux de classes, soit 7 par niveau pour des raison de transport (bus de 22 places le mardi), de sécurité et de qualité d’encadrement.</w:t>
      </w:r>
    </w:p>
    <w:p w:rsidR="00F376B2" w:rsidRDefault="00F376B2" w:rsidP="00F376B2">
      <w:pPr>
        <w:spacing w:after="0" w:line="240" w:lineRule="auto"/>
        <w:jc w:val="both"/>
        <w:rPr>
          <w:rFonts w:eastAsia="Times New Roman" w:cstheme="minorHAnsi"/>
          <w:lang w:eastAsia="fr-FR"/>
        </w:rPr>
      </w:pPr>
    </w:p>
    <w:p w:rsidR="00F376B2" w:rsidRDefault="00F376B2" w:rsidP="00F376B2">
      <w:pPr>
        <w:spacing w:after="0" w:line="240" w:lineRule="auto"/>
        <w:jc w:val="both"/>
        <w:rPr>
          <w:rFonts w:eastAsia="Times New Roman" w:cstheme="minorHAnsi"/>
          <w:lang w:eastAsia="fr-FR"/>
        </w:rPr>
      </w:pPr>
      <w:r>
        <w:rPr>
          <w:rFonts w:eastAsia="Times New Roman" w:cstheme="minorHAnsi"/>
          <w:lang w:eastAsia="fr-FR"/>
        </w:rPr>
        <w:t xml:space="preserve">Pour entrer à la section sportive, plusieurs critères sont pris en compte : le niveau sportif, les résultats scolaires, le lieu d’habitation, le niveau physique et bien sûr la motivation. Pour entrer dans de bonnes </w:t>
      </w:r>
      <w:r>
        <w:rPr>
          <w:rFonts w:eastAsia="Times New Roman" w:cstheme="minorHAnsi"/>
          <w:lang w:eastAsia="fr-FR"/>
        </w:rPr>
        <w:lastRenderedPageBreak/>
        <w:t>conditions, il est préconisé au moins 3 entrainements par semaine dont au moins un de CO et un de préparation physique.</w:t>
      </w:r>
    </w:p>
    <w:p w:rsidR="00F376B2" w:rsidRPr="00605E27" w:rsidRDefault="00F376B2" w:rsidP="00F376B2">
      <w:pPr>
        <w:spacing w:after="0" w:line="240" w:lineRule="auto"/>
        <w:jc w:val="both"/>
        <w:rPr>
          <w:rFonts w:eastAsia="Times New Roman" w:cstheme="minorHAnsi"/>
          <w:lang w:eastAsia="fr-FR"/>
        </w:rPr>
      </w:pPr>
      <w:r>
        <w:rPr>
          <w:rFonts w:eastAsia="Times New Roman" w:cstheme="minorHAnsi"/>
          <w:lang w:eastAsia="fr-FR"/>
        </w:rPr>
        <w:t xml:space="preserve"> </w:t>
      </w:r>
    </w:p>
    <w:p w:rsidR="00F376B2" w:rsidRPr="00B5608F" w:rsidRDefault="00F376B2" w:rsidP="00F376B2">
      <w:pPr>
        <w:spacing w:after="0"/>
        <w:jc w:val="both"/>
        <w:rPr>
          <w:rFonts w:cstheme="minorHAnsi"/>
          <w:i/>
        </w:rPr>
      </w:pPr>
      <w:r w:rsidRPr="00B5608F">
        <w:rPr>
          <w:rFonts w:cstheme="minorHAnsi"/>
          <w:i/>
        </w:rPr>
        <w:t>Les résultats</w:t>
      </w:r>
      <w:r>
        <w:rPr>
          <w:rFonts w:cstheme="minorHAnsi"/>
          <w:i/>
        </w:rPr>
        <w:t xml:space="preserve"> sportifs</w:t>
      </w:r>
    </w:p>
    <w:p w:rsidR="00F376B2" w:rsidRDefault="00F376B2" w:rsidP="00F376B2">
      <w:pPr>
        <w:spacing w:after="0"/>
        <w:jc w:val="both"/>
        <w:rPr>
          <w:rFonts w:cstheme="minorHAnsi"/>
        </w:rPr>
      </w:pPr>
      <w:r w:rsidRPr="00B5608F">
        <w:rPr>
          <w:rFonts w:cstheme="minorHAnsi"/>
          <w:b/>
        </w:rPr>
        <w:t xml:space="preserve">Championnats de France </w:t>
      </w:r>
      <w:r>
        <w:rPr>
          <w:rFonts w:cstheme="minorHAnsi"/>
          <w:b/>
        </w:rPr>
        <w:t xml:space="preserve">UNSS </w:t>
      </w:r>
      <w:r w:rsidRPr="00B5608F">
        <w:rPr>
          <w:rFonts w:cstheme="minorHAnsi"/>
          <w:b/>
        </w:rPr>
        <w:t>en catégorie excellence</w:t>
      </w:r>
      <w:r>
        <w:rPr>
          <w:rFonts w:cstheme="minorHAnsi"/>
        </w:rPr>
        <w:t> :</w:t>
      </w:r>
    </w:p>
    <w:p w:rsidR="00F376B2" w:rsidRPr="00605E27" w:rsidRDefault="00F376B2" w:rsidP="00F376B2">
      <w:pPr>
        <w:spacing w:after="0"/>
        <w:jc w:val="both"/>
        <w:rPr>
          <w:rFonts w:cstheme="minorHAnsi"/>
        </w:rPr>
      </w:pPr>
      <w:r>
        <w:rPr>
          <w:rFonts w:cstheme="minorHAnsi"/>
        </w:rPr>
        <w:t>Mai 2012 Bugeat (Corrèze) : Fille : 2</w:t>
      </w:r>
      <w:r w:rsidRPr="00605E27">
        <w:rPr>
          <w:rFonts w:cstheme="minorHAnsi"/>
          <w:vertAlign w:val="superscript"/>
        </w:rPr>
        <w:t>ème</w:t>
      </w:r>
      <w:r>
        <w:rPr>
          <w:rFonts w:cstheme="minorHAnsi"/>
        </w:rPr>
        <w:t xml:space="preserve"> et Garçon : 1</w:t>
      </w:r>
      <w:r w:rsidRPr="00605E27">
        <w:rPr>
          <w:rFonts w:cstheme="minorHAnsi"/>
          <w:vertAlign w:val="superscript"/>
        </w:rPr>
        <w:t>er</w:t>
      </w:r>
      <w:r>
        <w:rPr>
          <w:rFonts w:cstheme="minorHAnsi"/>
          <w:vertAlign w:val="superscript"/>
        </w:rPr>
        <w:t xml:space="preserve"> </w:t>
      </w:r>
      <w:r>
        <w:rPr>
          <w:rFonts w:cstheme="minorHAnsi"/>
        </w:rPr>
        <w:t xml:space="preserve"> + un Jeune Officiel National</w:t>
      </w:r>
    </w:p>
    <w:p w:rsidR="00F376B2" w:rsidRDefault="00F376B2" w:rsidP="00F376B2">
      <w:pPr>
        <w:spacing w:after="0"/>
        <w:jc w:val="both"/>
        <w:rPr>
          <w:rFonts w:cstheme="minorHAnsi"/>
        </w:rPr>
      </w:pPr>
      <w:r>
        <w:rPr>
          <w:rFonts w:cstheme="minorHAnsi"/>
        </w:rPr>
        <w:t>Mai 2013 Compiègne (Amiens : Fille : 1</w:t>
      </w:r>
      <w:r w:rsidRPr="00605E27">
        <w:rPr>
          <w:rFonts w:cstheme="minorHAnsi"/>
          <w:vertAlign w:val="superscript"/>
        </w:rPr>
        <w:t>er</w:t>
      </w:r>
      <w:r>
        <w:rPr>
          <w:rFonts w:cstheme="minorHAnsi"/>
        </w:rPr>
        <w:t xml:space="preserve"> et Garçon : PM + un Jeune Officiel National</w:t>
      </w:r>
    </w:p>
    <w:p w:rsidR="00F376B2" w:rsidRDefault="00F376B2" w:rsidP="00F376B2">
      <w:pPr>
        <w:spacing w:after="0"/>
        <w:jc w:val="both"/>
        <w:rPr>
          <w:rFonts w:cstheme="minorHAnsi"/>
        </w:rPr>
      </w:pPr>
      <w:r>
        <w:rPr>
          <w:rFonts w:cstheme="minorHAnsi"/>
        </w:rPr>
        <w:t>Mai 2014 Quimperlé (Rennes) une seule catégorie mixte : 1</w:t>
      </w:r>
      <w:r w:rsidRPr="00605E27">
        <w:rPr>
          <w:rFonts w:cstheme="minorHAnsi"/>
          <w:vertAlign w:val="superscript"/>
        </w:rPr>
        <w:t>er</w:t>
      </w:r>
      <w:r>
        <w:rPr>
          <w:rFonts w:cstheme="minorHAnsi"/>
        </w:rPr>
        <w:t xml:space="preserve"> + un Jeune Officiel National</w:t>
      </w:r>
    </w:p>
    <w:p w:rsidR="00F376B2" w:rsidRDefault="00F376B2" w:rsidP="00F376B2">
      <w:pPr>
        <w:spacing w:after="0"/>
        <w:jc w:val="both"/>
        <w:rPr>
          <w:rFonts w:cstheme="minorHAnsi"/>
        </w:rPr>
      </w:pPr>
      <w:r>
        <w:rPr>
          <w:rFonts w:cstheme="minorHAnsi"/>
        </w:rPr>
        <w:t>Mai 2015 Nantua (Ain) : 4</w:t>
      </w:r>
      <w:r w:rsidRPr="00605E27">
        <w:rPr>
          <w:rFonts w:cstheme="minorHAnsi"/>
          <w:vertAlign w:val="superscript"/>
        </w:rPr>
        <w:t>ième</w:t>
      </w:r>
      <w:r>
        <w:rPr>
          <w:rFonts w:cstheme="minorHAnsi"/>
        </w:rPr>
        <w:t xml:space="preserve"> + 4 Jeunes Officiels de niveau National</w:t>
      </w:r>
    </w:p>
    <w:p w:rsidR="00F376B2" w:rsidRDefault="00F376B2" w:rsidP="00F376B2">
      <w:pPr>
        <w:spacing w:after="0"/>
        <w:jc w:val="both"/>
        <w:rPr>
          <w:rFonts w:cstheme="minorHAnsi"/>
        </w:rPr>
      </w:pPr>
      <w:r>
        <w:rPr>
          <w:rFonts w:cstheme="minorHAnsi"/>
        </w:rPr>
        <w:t>Mai 2016 Villé (Strasbourg) : 1</w:t>
      </w:r>
      <w:r w:rsidRPr="00605E27">
        <w:rPr>
          <w:rFonts w:cstheme="minorHAnsi"/>
          <w:vertAlign w:val="superscript"/>
        </w:rPr>
        <w:t>er</w:t>
      </w:r>
      <w:r>
        <w:rPr>
          <w:rFonts w:cstheme="minorHAnsi"/>
          <w:vertAlign w:val="superscript"/>
        </w:rPr>
        <w:t xml:space="preserve">  </w:t>
      </w:r>
      <w:r>
        <w:rPr>
          <w:rFonts w:cstheme="minorHAnsi"/>
        </w:rPr>
        <w:t>+ un Jeune Officiel National</w:t>
      </w:r>
    </w:p>
    <w:p w:rsidR="00F376B2" w:rsidRDefault="00F376B2" w:rsidP="00F376B2">
      <w:pPr>
        <w:spacing w:after="0"/>
        <w:jc w:val="both"/>
        <w:rPr>
          <w:rFonts w:cstheme="minorHAnsi"/>
        </w:rPr>
      </w:pPr>
      <w:r>
        <w:rPr>
          <w:rFonts w:cstheme="minorHAnsi"/>
        </w:rPr>
        <w:t xml:space="preserve">Mai 2017 Les </w:t>
      </w:r>
      <w:proofErr w:type="spellStart"/>
      <w:r>
        <w:rPr>
          <w:rFonts w:cstheme="minorHAnsi"/>
        </w:rPr>
        <w:t>Cammazes</w:t>
      </w:r>
      <w:proofErr w:type="spellEnd"/>
      <w:r>
        <w:rPr>
          <w:rFonts w:cstheme="minorHAnsi"/>
        </w:rPr>
        <w:t xml:space="preserve"> (Tarn) : 1</w:t>
      </w:r>
      <w:r w:rsidRPr="00605E27">
        <w:rPr>
          <w:rFonts w:cstheme="minorHAnsi"/>
          <w:vertAlign w:val="superscript"/>
        </w:rPr>
        <w:t>er</w:t>
      </w:r>
      <w:r>
        <w:rPr>
          <w:rFonts w:cstheme="minorHAnsi"/>
        </w:rPr>
        <w:t xml:space="preserve"> + un Jeune Officiel National</w:t>
      </w:r>
    </w:p>
    <w:p w:rsidR="00F376B2" w:rsidRDefault="00F376B2" w:rsidP="00F376B2">
      <w:pPr>
        <w:spacing w:after="0"/>
        <w:jc w:val="both"/>
        <w:rPr>
          <w:rFonts w:cstheme="minorHAnsi"/>
        </w:rPr>
      </w:pPr>
      <w:r>
        <w:rPr>
          <w:rFonts w:cstheme="minorHAnsi"/>
        </w:rPr>
        <w:t xml:space="preserve">Mai 2018 Les </w:t>
      </w:r>
      <w:proofErr w:type="spellStart"/>
      <w:r>
        <w:rPr>
          <w:rFonts w:cstheme="minorHAnsi"/>
        </w:rPr>
        <w:t>Eyzies</w:t>
      </w:r>
      <w:proofErr w:type="spellEnd"/>
      <w:r>
        <w:rPr>
          <w:rFonts w:cstheme="minorHAnsi"/>
        </w:rPr>
        <w:t xml:space="preserve"> (Bordeaux) : 1</w:t>
      </w:r>
      <w:r w:rsidRPr="00605E27">
        <w:rPr>
          <w:rFonts w:cstheme="minorHAnsi"/>
          <w:vertAlign w:val="superscript"/>
        </w:rPr>
        <w:t>er</w:t>
      </w:r>
      <w:r>
        <w:rPr>
          <w:rFonts w:cstheme="minorHAnsi"/>
        </w:rPr>
        <w:t xml:space="preserve"> + un Jeune Officiel National</w:t>
      </w:r>
    </w:p>
    <w:p w:rsidR="00F376B2" w:rsidRPr="00B5608F" w:rsidRDefault="00F376B2" w:rsidP="00F376B2">
      <w:pPr>
        <w:spacing w:after="0"/>
        <w:jc w:val="both"/>
        <w:rPr>
          <w:rFonts w:cstheme="minorHAnsi"/>
          <w:b/>
        </w:rPr>
      </w:pPr>
    </w:p>
    <w:p w:rsidR="00F376B2" w:rsidRPr="00B5608F" w:rsidRDefault="00F376B2" w:rsidP="00F376B2">
      <w:pPr>
        <w:spacing w:after="0"/>
        <w:jc w:val="both"/>
        <w:rPr>
          <w:rFonts w:cstheme="minorHAnsi"/>
          <w:b/>
        </w:rPr>
      </w:pPr>
      <w:r w:rsidRPr="00B5608F">
        <w:rPr>
          <w:rFonts w:cstheme="minorHAnsi"/>
          <w:b/>
        </w:rPr>
        <w:t>ISF ou championnats du monde scolaires</w:t>
      </w:r>
      <w:r w:rsidR="00B21B4A">
        <w:rPr>
          <w:rFonts w:cstheme="minorHAnsi"/>
          <w:b/>
        </w:rPr>
        <w:t xml:space="preserve"> (22 nations représentées)</w:t>
      </w:r>
      <w:bookmarkStart w:id="0" w:name="_GoBack"/>
      <w:bookmarkEnd w:id="0"/>
    </w:p>
    <w:p w:rsidR="00F376B2" w:rsidRDefault="00F376B2" w:rsidP="00F376B2">
      <w:pPr>
        <w:spacing w:after="0"/>
        <w:jc w:val="both"/>
        <w:rPr>
          <w:rFonts w:cstheme="minorHAnsi"/>
        </w:rPr>
      </w:pPr>
      <w:r>
        <w:rPr>
          <w:rFonts w:cstheme="minorHAnsi"/>
        </w:rPr>
        <w:t>2013 Faro au Portugal : Fille : 3</w:t>
      </w:r>
      <w:r w:rsidRPr="00B5608F">
        <w:rPr>
          <w:rFonts w:cstheme="minorHAnsi"/>
          <w:vertAlign w:val="superscript"/>
        </w:rPr>
        <w:t>ième</w:t>
      </w:r>
      <w:r>
        <w:rPr>
          <w:rFonts w:cstheme="minorHAnsi"/>
        </w:rPr>
        <w:t xml:space="preserve"> et Garçon : 2</w:t>
      </w:r>
      <w:r w:rsidRPr="00B5608F">
        <w:rPr>
          <w:rFonts w:cstheme="minorHAnsi"/>
          <w:vertAlign w:val="superscript"/>
        </w:rPr>
        <w:t>ième</w:t>
      </w:r>
      <w:r>
        <w:rPr>
          <w:rFonts w:cstheme="minorHAnsi"/>
        </w:rPr>
        <w:t xml:space="preserve"> </w:t>
      </w:r>
    </w:p>
    <w:p w:rsidR="00F376B2" w:rsidRDefault="00F376B2" w:rsidP="00F376B2">
      <w:pPr>
        <w:spacing w:after="0"/>
        <w:jc w:val="both"/>
        <w:rPr>
          <w:rFonts w:cstheme="minorHAnsi"/>
        </w:rPr>
      </w:pPr>
      <w:r>
        <w:rPr>
          <w:rFonts w:cstheme="minorHAnsi"/>
        </w:rPr>
        <w:t>2015 Antalya en Turquie :</w:t>
      </w:r>
      <w:r w:rsidRPr="00B5608F">
        <w:rPr>
          <w:rFonts w:cstheme="minorHAnsi"/>
        </w:rPr>
        <w:t xml:space="preserve"> </w:t>
      </w:r>
      <w:r>
        <w:rPr>
          <w:rFonts w:cstheme="minorHAnsi"/>
        </w:rPr>
        <w:t>Fille : 3</w:t>
      </w:r>
      <w:r w:rsidRPr="00B5608F">
        <w:rPr>
          <w:rFonts w:cstheme="minorHAnsi"/>
          <w:vertAlign w:val="superscript"/>
        </w:rPr>
        <w:t>ième</w:t>
      </w:r>
      <w:r>
        <w:rPr>
          <w:rFonts w:cstheme="minorHAnsi"/>
        </w:rPr>
        <w:t xml:space="preserve"> et Garçon : 1</w:t>
      </w:r>
      <w:r w:rsidRPr="00B5608F">
        <w:rPr>
          <w:rFonts w:cstheme="minorHAnsi"/>
          <w:vertAlign w:val="superscript"/>
        </w:rPr>
        <w:t>er</w:t>
      </w:r>
    </w:p>
    <w:p w:rsidR="00F376B2" w:rsidRDefault="00F376B2" w:rsidP="00F376B2">
      <w:pPr>
        <w:spacing w:after="0"/>
        <w:jc w:val="both"/>
        <w:rPr>
          <w:rFonts w:cstheme="minorHAnsi"/>
        </w:rPr>
      </w:pPr>
      <w:r>
        <w:rPr>
          <w:rFonts w:cstheme="minorHAnsi"/>
        </w:rPr>
        <w:t>2017 Palerme en Sicile (Italie) :</w:t>
      </w:r>
      <w:r w:rsidRPr="00B5608F">
        <w:rPr>
          <w:rFonts w:cstheme="minorHAnsi"/>
        </w:rPr>
        <w:t xml:space="preserve"> </w:t>
      </w:r>
      <w:r>
        <w:rPr>
          <w:rFonts w:cstheme="minorHAnsi"/>
        </w:rPr>
        <w:t>Fille : 2</w:t>
      </w:r>
      <w:r w:rsidRPr="00B5608F">
        <w:rPr>
          <w:rFonts w:cstheme="minorHAnsi"/>
          <w:vertAlign w:val="superscript"/>
        </w:rPr>
        <w:t>ième</w:t>
      </w:r>
      <w:r>
        <w:rPr>
          <w:rFonts w:cstheme="minorHAnsi"/>
        </w:rPr>
        <w:t xml:space="preserve"> et Garçon : 1</w:t>
      </w:r>
      <w:r w:rsidRPr="00B5608F">
        <w:rPr>
          <w:rFonts w:cstheme="minorHAnsi"/>
          <w:vertAlign w:val="superscript"/>
        </w:rPr>
        <w:t>er</w:t>
      </w:r>
      <w:r>
        <w:rPr>
          <w:rFonts w:cstheme="minorHAnsi"/>
        </w:rPr>
        <w:t xml:space="preserve"> </w:t>
      </w:r>
    </w:p>
    <w:p w:rsidR="00F376B2" w:rsidRDefault="00F376B2" w:rsidP="00F376B2">
      <w:pPr>
        <w:spacing w:after="0"/>
        <w:jc w:val="both"/>
        <w:rPr>
          <w:rFonts w:cstheme="minorHAnsi"/>
        </w:rPr>
      </w:pPr>
      <w:r>
        <w:rPr>
          <w:rFonts w:cstheme="minorHAnsi"/>
        </w:rPr>
        <w:t xml:space="preserve">2019 : à venir à </w:t>
      </w:r>
      <w:proofErr w:type="spellStart"/>
      <w:r>
        <w:rPr>
          <w:rFonts w:cstheme="minorHAnsi"/>
        </w:rPr>
        <w:t>Otepaa</w:t>
      </w:r>
      <w:proofErr w:type="spellEnd"/>
      <w:r>
        <w:rPr>
          <w:rFonts w:cstheme="minorHAnsi"/>
        </w:rPr>
        <w:t xml:space="preserve"> en Estonie</w:t>
      </w:r>
    </w:p>
    <w:p w:rsidR="00F376B2" w:rsidRDefault="00F376B2" w:rsidP="00F376B2">
      <w:pPr>
        <w:spacing w:after="0"/>
        <w:jc w:val="both"/>
        <w:rPr>
          <w:rFonts w:cstheme="minorHAnsi"/>
        </w:rPr>
      </w:pPr>
    </w:p>
    <w:p w:rsidR="00F376B2" w:rsidRDefault="00F376B2" w:rsidP="00F376B2">
      <w:pPr>
        <w:spacing w:after="0"/>
        <w:jc w:val="both"/>
        <w:rPr>
          <w:rFonts w:cstheme="minorHAnsi"/>
        </w:rPr>
      </w:pPr>
      <w:r>
        <w:rPr>
          <w:noProof/>
        </w:rPr>
        <w:drawing>
          <wp:inline distT="0" distB="0" distL="0" distR="0" wp14:anchorId="7A1F7D1B" wp14:editId="250F8067">
            <wp:extent cx="3291840" cy="2190569"/>
            <wp:effectExtent l="0" t="0" r="381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1" cy="2199440"/>
                    </a:xfrm>
                    <a:prstGeom prst="rect">
                      <a:avLst/>
                    </a:prstGeom>
                    <a:noFill/>
                    <a:ln>
                      <a:noFill/>
                    </a:ln>
                  </pic:spPr>
                </pic:pic>
              </a:graphicData>
            </a:graphic>
          </wp:inline>
        </w:drawing>
      </w:r>
      <w:r>
        <w:rPr>
          <w:rFonts w:cstheme="minorHAnsi"/>
        </w:rPr>
        <w:t xml:space="preserve"> </w:t>
      </w:r>
      <w:r w:rsidRPr="00A1587C">
        <w:rPr>
          <w:rFonts w:cstheme="minorHAnsi"/>
          <w:i/>
        </w:rPr>
        <w:t>Turquie 2015</w:t>
      </w:r>
    </w:p>
    <w:p w:rsidR="00F376B2" w:rsidRDefault="00F376B2" w:rsidP="00F376B2">
      <w:pPr>
        <w:spacing w:after="0"/>
        <w:jc w:val="both"/>
        <w:rPr>
          <w:rFonts w:cstheme="minorHAnsi"/>
        </w:rPr>
      </w:pPr>
    </w:p>
    <w:p w:rsidR="00F376B2" w:rsidRPr="00403FBA" w:rsidRDefault="00F376B2" w:rsidP="00F376B2">
      <w:pPr>
        <w:spacing w:after="0"/>
        <w:jc w:val="both"/>
        <w:rPr>
          <w:rFonts w:cstheme="minorHAnsi"/>
          <w:i/>
        </w:rPr>
      </w:pPr>
      <w:r w:rsidRPr="00403FBA">
        <w:rPr>
          <w:rFonts w:cstheme="minorHAnsi"/>
          <w:i/>
        </w:rPr>
        <w:t>Des projets</w:t>
      </w:r>
    </w:p>
    <w:p w:rsidR="00F376B2" w:rsidRDefault="00F376B2" w:rsidP="00F376B2">
      <w:pPr>
        <w:spacing w:after="0"/>
        <w:jc w:val="both"/>
        <w:rPr>
          <w:rFonts w:cstheme="minorHAnsi"/>
        </w:rPr>
      </w:pPr>
      <w:r>
        <w:rPr>
          <w:rFonts w:cstheme="minorHAnsi"/>
        </w:rPr>
        <w:tab/>
        <w:t xml:space="preserve">Un projet d’échanges entre le Portugal, la Norvège et la France dans le cadre d’ERASMUS a été mené pour se terminer cette année en mars avec le dernier séjour à Braga au Portugal. Il se peut qu’à l’avenir d’autres projets similaires voient le jour. </w:t>
      </w:r>
    </w:p>
    <w:p w:rsidR="00F376B2" w:rsidRDefault="00F376B2" w:rsidP="00F376B2">
      <w:pPr>
        <w:spacing w:after="0"/>
        <w:jc w:val="both"/>
        <w:rPr>
          <w:rFonts w:cstheme="minorHAnsi"/>
        </w:rPr>
      </w:pPr>
    </w:p>
    <w:p w:rsidR="00F376B2" w:rsidRPr="00605E27" w:rsidRDefault="00F376B2" w:rsidP="00F376B2">
      <w:pPr>
        <w:spacing w:after="0"/>
        <w:jc w:val="both"/>
        <w:rPr>
          <w:rFonts w:cstheme="minorHAnsi"/>
          <w:i/>
        </w:rPr>
      </w:pPr>
      <w:r w:rsidRPr="00605E27">
        <w:rPr>
          <w:rFonts w:cstheme="minorHAnsi"/>
          <w:i/>
        </w:rPr>
        <w:t>Les Portes ouvertes et candidature</w:t>
      </w:r>
    </w:p>
    <w:p w:rsidR="00F376B2" w:rsidRDefault="00F376B2" w:rsidP="00F376B2">
      <w:pPr>
        <w:spacing w:after="0"/>
        <w:jc w:val="both"/>
        <w:rPr>
          <w:rFonts w:ascii="Calibri" w:eastAsia="Times New Roman" w:hAnsi="Calibri" w:cs="Times New Roman"/>
          <w:lang w:eastAsia="fr-FR"/>
        </w:rPr>
      </w:pPr>
      <w:r w:rsidRPr="00605E27">
        <w:rPr>
          <w:rFonts w:ascii="Calibri" w:eastAsia="Times New Roman" w:hAnsi="Calibri" w:cs="Times New Roman"/>
          <w:lang w:eastAsia="fr-FR"/>
        </w:rPr>
        <w:t xml:space="preserve"> </w:t>
      </w:r>
      <w:r>
        <w:rPr>
          <w:rFonts w:ascii="Calibri" w:eastAsia="Times New Roman" w:hAnsi="Calibri" w:cs="Times New Roman"/>
          <w:b/>
          <w:lang w:eastAsia="fr-FR"/>
        </w:rPr>
        <w:t>V</w:t>
      </w:r>
      <w:r w:rsidRPr="00605E27">
        <w:rPr>
          <w:rFonts w:ascii="Calibri" w:eastAsia="Times New Roman" w:hAnsi="Calibri" w:cs="Times New Roman"/>
          <w:b/>
          <w:lang w:eastAsia="fr-FR"/>
        </w:rPr>
        <w:t>endredi 29 mars 2018 de 17h15 à 20h et le samedi 30 mars de 9h à 11h30.</w:t>
      </w:r>
      <w:r w:rsidRPr="00605E27">
        <w:rPr>
          <w:rFonts w:ascii="Calibri" w:eastAsia="Times New Roman" w:hAnsi="Calibri" w:cs="Times New Roman"/>
          <w:lang w:eastAsia="fr-FR"/>
        </w:rPr>
        <w:t xml:space="preserve"> </w:t>
      </w:r>
    </w:p>
    <w:p w:rsidR="00F376B2" w:rsidRDefault="00F376B2" w:rsidP="00F376B2">
      <w:pPr>
        <w:spacing w:after="0"/>
        <w:jc w:val="both"/>
        <w:rPr>
          <w:rFonts w:ascii="Calibri" w:eastAsia="Times New Roman" w:hAnsi="Calibri" w:cs="Times New Roman"/>
          <w:lang w:eastAsia="fr-FR"/>
        </w:rPr>
      </w:pPr>
      <w:r>
        <w:rPr>
          <w:rFonts w:ascii="Calibri" w:eastAsia="Times New Roman" w:hAnsi="Calibri" w:cs="Times New Roman"/>
          <w:lang w:eastAsia="fr-FR"/>
        </w:rPr>
        <w:t>Dossier de candidature à trouver sur le site du lycée et à renvoyer avant le 20 mai 2019</w:t>
      </w:r>
    </w:p>
    <w:p w:rsidR="00F376B2" w:rsidRDefault="00F376B2" w:rsidP="00F376B2">
      <w:pPr>
        <w:spacing w:after="0"/>
        <w:jc w:val="both"/>
        <w:rPr>
          <w:rFonts w:ascii="Calibri" w:eastAsia="Times New Roman" w:hAnsi="Calibri" w:cs="Times New Roman"/>
          <w:lang w:eastAsia="fr-FR"/>
        </w:rPr>
      </w:pPr>
    </w:p>
    <w:p w:rsidR="00F376B2" w:rsidRPr="00605E27" w:rsidRDefault="00F376B2" w:rsidP="00F376B2">
      <w:pPr>
        <w:spacing w:after="0"/>
        <w:jc w:val="both"/>
        <w:rPr>
          <w:rFonts w:ascii="Calibri" w:eastAsia="Times New Roman" w:hAnsi="Calibri" w:cs="Times New Roman"/>
          <w:i/>
          <w:lang w:eastAsia="fr-FR"/>
        </w:rPr>
      </w:pPr>
      <w:r w:rsidRPr="00605E27">
        <w:rPr>
          <w:rFonts w:ascii="Calibri" w:eastAsia="Times New Roman" w:hAnsi="Calibri" w:cs="Times New Roman"/>
          <w:i/>
          <w:lang w:eastAsia="fr-FR"/>
        </w:rPr>
        <w:t>Contacts </w:t>
      </w:r>
    </w:p>
    <w:p w:rsidR="00F376B2" w:rsidRPr="00605E27" w:rsidRDefault="00F376B2" w:rsidP="00F376B2">
      <w:pPr>
        <w:spacing w:after="0"/>
        <w:jc w:val="both"/>
        <w:rPr>
          <w:rFonts w:cstheme="minorHAnsi"/>
        </w:rPr>
      </w:pPr>
      <w:r w:rsidRPr="00605E27">
        <w:rPr>
          <w:rFonts w:ascii="Calibri" w:eastAsia="Times New Roman" w:hAnsi="Calibri" w:cs="Times New Roman"/>
          <w:lang w:eastAsia="fr-FR"/>
        </w:rPr>
        <w:t xml:space="preserve">le lycée : </w:t>
      </w:r>
      <w:hyperlink r:id="rId9" w:history="1">
        <w:r w:rsidRPr="00605E27">
          <w:rPr>
            <w:rFonts w:ascii="Calibri" w:eastAsia="Times New Roman" w:hAnsi="Calibri" w:cs="Times New Roman"/>
            <w:color w:val="0000FF"/>
            <w:u w:val="single"/>
            <w:lang w:eastAsia="fr-FR"/>
          </w:rPr>
          <w:t>www.honoredurfe.eu</w:t>
        </w:r>
      </w:hyperlink>
    </w:p>
    <w:p w:rsidR="00F376B2" w:rsidRPr="00605E27" w:rsidRDefault="00F376B2" w:rsidP="00F376B2">
      <w:pPr>
        <w:spacing w:after="0" w:line="240" w:lineRule="auto"/>
        <w:jc w:val="both"/>
        <w:rPr>
          <w:rFonts w:ascii="Calibri" w:eastAsia="Times New Roman" w:hAnsi="Calibri" w:cs="Times New Roman"/>
          <w:lang w:eastAsia="fr-FR"/>
        </w:rPr>
      </w:pPr>
      <w:r w:rsidRPr="00605E27">
        <w:rPr>
          <w:rFonts w:ascii="Calibri" w:eastAsia="Times New Roman" w:hAnsi="Calibri" w:cs="Times New Roman"/>
          <w:lang w:eastAsia="fr-FR"/>
        </w:rPr>
        <w:t xml:space="preserve">Véronique HERITIER, Professeur d’EPS, responsable de la Section </w:t>
      </w:r>
      <w:hyperlink r:id="rId10" w:history="1">
        <w:r w:rsidRPr="00605E27">
          <w:rPr>
            <w:rFonts w:ascii="Calibri" w:eastAsia="Times New Roman" w:hAnsi="Calibri" w:cs="Times New Roman"/>
            <w:color w:val="0000FF"/>
            <w:u w:val="single"/>
            <w:lang w:eastAsia="fr-FR"/>
          </w:rPr>
          <w:t>vheritier@orange.fr</w:t>
        </w:r>
      </w:hyperlink>
      <w:r w:rsidRPr="00605E27">
        <w:rPr>
          <w:rFonts w:ascii="Calibri" w:eastAsia="Times New Roman" w:hAnsi="Calibri" w:cs="Times New Roman"/>
          <w:lang w:eastAsia="fr-FR"/>
        </w:rPr>
        <w:t xml:space="preserve"> </w:t>
      </w:r>
    </w:p>
    <w:p w:rsidR="00F376B2" w:rsidRDefault="00F376B2" w:rsidP="00F376B2">
      <w:pPr>
        <w:spacing w:after="0" w:line="240" w:lineRule="auto"/>
        <w:jc w:val="both"/>
        <w:rPr>
          <w:rFonts w:ascii="Calibri" w:eastAsia="Times New Roman" w:hAnsi="Calibri" w:cs="Times New Roman"/>
          <w:lang w:eastAsia="fr-FR"/>
        </w:rPr>
      </w:pPr>
      <w:r w:rsidRPr="00605E27">
        <w:rPr>
          <w:rFonts w:ascii="Calibri" w:eastAsia="Times New Roman" w:hAnsi="Calibri" w:cs="Times New Roman"/>
          <w:lang w:eastAsia="fr-FR"/>
        </w:rPr>
        <w:t xml:space="preserve">Olivier TARDY, Président du CDCO42 </w:t>
      </w:r>
      <w:hyperlink r:id="rId11" w:history="1">
        <w:r w:rsidRPr="00605E27">
          <w:rPr>
            <w:rFonts w:ascii="Calibri" w:eastAsia="Times New Roman" w:hAnsi="Calibri" w:cs="Times New Roman"/>
            <w:color w:val="0000FF"/>
            <w:u w:val="single"/>
            <w:lang w:eastAsia="fr-FR"/>
          </w:rPr>
          <w:t>presidence.cdcoloire@free.fr</w:t>
        </w:r>
      </w:hyperlink>
      <w:r w:rsidRPr="00605E27">
        <w:rPr>
          <w:rFonts w:ascii="Calibri" w:eastAsia="Times New Roman" w:hAnsi="Calibri" w:cs="Times New Roman"/>
          <w:lang w:eastAsia="fr-FR"/>
        </w:rPr>
        <w:t xml:space="preserve"> </w:t>
      </w:r>
    </w:p>
    <w:p w:rsidR="00F376B2" w:rsidRPr="00605E27" w:rsidRDefault="00F376B2" w:rsidP="00F376B2">
      <w:pPr>
        <w:spacing w:after="0" w:line="240" w:lineRule="auto"/>
        <w:jc w:val="both"/>
        <w:rPr>
          <w:rFonts w:ascii="Calibri" w:eastAsia="Times New Roman" w:hAnsi="Calibri" w:cs="Times New Roman"/>
          <w:lang w:eastAsia="fr-FR"/>
        </w:rPr>
      </w:pPr>
      <w:r w:rsidRPr="00605E27">
        <w:rPr>
          <w:rFonts w:ascii="Calibri" w:eastAsia="Times New Roman" w:hAnsi="Calibri" w:cs="Times New Roman"/>
          <w:lang w:eastAsia="fr-FR"/>
        </w:rPr>
        <w:t xml:space="preserve">Julien MERLE, Président du NOSE </w:t>
      </w:r>
      <w:hyperlink r:id="rId12" w:history="1">
        <w:r w:rsidRPr="00605E27">
          <w:rPr>
            <w:rFonts w:ascii="Calibri" w:eastAsia="Times New Roman" w:hAnsi="Calibri" w:cs="Times New Roman"/>
            <w:color w:val="0000FF"/>
            <w:u w:val="single"/>
            <w:lang w:eastAsia="fr-FR"/>
          </w:rPr>
          <w:t>president@nose42.fr</w:t>
        </w:r>
      </w:hyperlink>
    </w:p>
    <w:p w:rsidR="00F376B2" w:rsidRPr="002F56A9" w:rsidRDefault="00F376B2" w:rsidP="00F376B2">
      <w:pPr>
        <w:spacing w:after="0"/>
        <w:jc w:val="both"/>
        <w:rPr>
          <w:rFonts w:cstheme="minorHAnsi"/>
        </w:rPr>
      </w:pPr>
    </w:p>
    <w:p w:rsidR="00262772" w:rsidRDefault="00262772"/>
    <w:sectPr w:rsidR="002627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DCB" w:rsidRDefault="00A41DCB" w:rsidP="00B21B4A">
      <w:pPr>
        <w:spacing w:after="0" w:line="240" w:lineRule="auto"/>
      </w:pPr>
      <w:r>
        <w:separator/>
      </w:r>
    </w:p>
  </w:endnote>
  <w:endnote w:type="continuationSeparator" w:id="0">
    <w:p w:rsidR="00A41DCB" w:rsidRDefault="00A41DCB" w:rsidP="00B21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DCB" w:rsidRDefault="00A41DCB" w:rsidP="00B21B4A">
      <w:pPr>
        <w:spacing w:after="0" w:line="240" w:lineRule="auto"/>
      </w:pPr>
      <w:r>
        <w:separator/>
      </w:r>
    </w:p>
  </w:footnote>
  <w:footnote w:type="continuationSeparator" w:id="0">
    <w:p w:rsidR="00A41DCB" w:rsidRDefault="00A41DCB" w:rsidP="00B21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D6CB5"/>
    <w:multiLevelType w:val="hybridMultilevel"/>
    <w:tmpl w:val="FB64EDA6"/>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B2"/>
    <w:rsid w:val="00262772"/>
    <w:rsid w:val="00A41DCB"/>
    <w:rsid w:val="00B21B4A"/>
    <w:rsid w:val="00F376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9AE5"/>
  <w15:chartTrackingRefBased/>
  <w15:docId w15:val="{B2476948-A54D-4DD0-8F85-D0E92273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6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1B4A"/>
    <w:pPr>
      <w:tabs>
        <w:tab w:val="center" w:pos="4536"/>
        <w:tab w:val="right" w:pos="9072"/>
      </w:tabs>
      <w:spacing w:after="0" w:line="240" w:lineRule="auto"/>
    </w:pPr>
  </w:style>
  <w:style w:type="character" w:customStyle="1" w:styleId="En-tteCar">
    <w:name w:val="En-tête Car"/>
    <w:basedOn w:val="Policepardfaut"/>
    <w:link w:val="En-tte"/>
    <w:uiPriority w:val="99"/>
    <w:rsid w:val="00B21B4A"/>
  </w:style>
  <w:style w:type="paragraph" w:styleId="Pieddepage">
    <w:name w:val="footer"/>
    <w:basedOn w:val="Normal"/>
    <w:link w:val="PieddepageCar"/>
    <w:uiPriority w:val="99"/>
    <w:unhideWhenUsed/>
    <w:rsid w:val="00B21B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esident@nose42.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ce.cdcoloire@free.fr" TargetMode="External"/><Relationship Id="rId5" Type="http://schemas.openxmlformats.org/officeDocument/2006/relationships/footnotes" Target="footnotes.xml"/><Relationship Id="rId10" Type="http://schemas.openxmlformats.org/officeDocument/2006/relationships/hyperlink" Target="mailto:vheritier@orange.fr" TargetMode="External"/><Relationship Id="rId4" Type="http://schemas.openxmlformats.org/officeDocument/2006/relationships/webSettings" Target="webSettings.xml"/><Relationship Id="rId9" Type="http://schemas.openxmlformats.org/officeDocument/2006/relationships/hyperlink" Target="http://www.honoredurfe.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3661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heritier</dc:creator>
  <cp:keywords/>
  <dc:description/>
  <cp:lastModifiedBy>vero heritier</cp:lastModifiedBy>
  <cp:revision>2</cp:revision>
  <dcterms:created xsi:type="dcterms:W3CDTF">2019-02-05T07:49:00Z</dcterms:created>
  <dcterms:modified xsi:type="dcterms:W3CDTF">2019-02-05T07:58:00Z</dcterms:modified>
</cp:coreProperties>
</file>